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ins w:id="0" w:author="R1" w:date="2024-01-23T15:34:00Z">
        <w:r>
          <w:rPr>
            <w:rFonts w:hint="eastAsia"/>
            <w:b/>
            <w:i/>
            <w:sz w:val="28"/>
            <w:lang w:val="en-US" w:eastAsia="zh-CN"/>
          </w:rPr>
          <w:t>r0</w:t>
        </w:r>
      </w:ins>
      <w:ins w:id="1" w:author="ZTEr12" w:date="2024-01-24T20:31:00Z">
        <w:del w:id="2" w:author="R3" w:date="2024-01-25T11:34:15Z">
          <w:r>
            <w:rPr>
              <w:rFonts w:hint="default"/>
              <w:b/>
              <w:i/>
              <w:sz w:val="28"/>
              <w:lang w:val="en-US" w:eastAsia="zh-CN"/>
            </w:rPr>
            <w:delText>2</w:delText>
          </w:r>
        </w:del>
      </w:ins>
      <w:ins w:id="3" w:author="R3" w:date="2024-01-25T11:34:15Z">
        <w:r>
          <w:rPr>
            <w:rFonts w:hint="eastAsia"/>
            <w:b/>
            <w:i/>
            <w:sz w:val="28"/>
            <w:lang w:val="en-US" w:eastAsia="zh-CN"/>
          </w:rPr>
          <w:t>3</w:t>
        </w:r>
      </w:ins>
    </w:p>
    <w:p>
      <w:pPr>
        <w:pStyle w:val="81"/>
        <w:outlineLvl w:val="0"/>
        <w:rPr>
          <w:b/>
          <w:sz w:val="24"/>
          <w:lang w:val="en-US" w:eastAsia="zh-CN"/>
        </w:rPr>
      </w:pPr>
      <w:r>
        <w:rPr>
          <w:rFonts w:hint="eastAsia" w:cs="Arial"/>
          <w:b/>
          <w:bCs/>
          <w:sz w:val="24"/>
          <w:szCs w:val="24"/>
          <w:lang w:val="en-US" w:eastAsia="zh-CN"/>
        </w:rPr>
        <w:t>22</w:t>
      </w:r>
      <w:r>
        <w:rPr>
          <w:rFonts w:hint="eastAsia" w:cs="Arial"/>
          <w:b/>
          <w:bCs/>
          <w:sz w:val="24"/>
          <w:szCs w:val="24"/>
        </w:rPr>
        <w:t xml:space="preserve"> - </w:t>
      </w:r>
      <w:r>
        <w:rPr>
          <w:rFonts w:hint="eastAsia" w:cs="Arial"/>
          <w:b/>
          <w:bCs/>
          <w:sz w:val="24"/>
          <w:szCs w:val="24"/>
          <w:lang w:val="en-US" w:eastAsia="zh-CN"/>
        </w:rPr>
        <w:t>29</w:t>
      </w:r>
      <w:r>
        <w:rPr>
          <w:rFonts w:hint="eastAsia" w:cs="Arial"/>
          <w:b/>
          <w:bCs/>
          <w:sz w:val="24"/>
          <w:szCs w:val="24"/>
        </w:rPr>
        <w:t xml:space="preserve"> </w:t>
      </w:r>
      <w:r>
        <w:rPr>
          <w:rFonts w:hint="eastAsia" w:cs="Arial"/>
          <w:b/>
          <w:bCs/>
          <w:sz w:val="24"/>
          <w:szCs w:val="24"/>
          <w:lang w:val="en-US" w:eastAsia="zh-CN"/>
        </w:rPr>
        <w:t>January</w:t>
      </w:r>
      <w:r>
        <w:rPr>
          <w:rFonts w:hint="eastAsia" w:cs="Arial"/>
          <w:b/>
          <w:bCs/>
          <w:sz w:val="24"/>
          <w:szCs w:val="24"/>
        </w:rPr>
        <w:t>, 202</w:t>
      </w:r>
      <w:r>
        <w:rPr>
          <w:rFonts w:hint="eastAsia" w:cs="Arial"/>
          <w:b/>
          <w:bCs/>
          <w:sz w:val="24"/>
          <w:szCs w:val="24"/>
          <w:lang w:val="en-US" w:eastAsia="zh-CN"/>
        </w:rPr>
        <w:t>4</w:t>
      </w:r>
      <w:r>
        <w:rPr>
          <w:rFonts w:hint="eastAsia" w:cs="Arial"/>
          <w:b/>
          <w:bCs/>
          <w:sz w:val="24"/>
          <w:szCs w:val="24"/>
        </w:rPr>
        <w:t>, Elbonia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rPr>
                <w:b/>
                <w:sz w:val="28"/>
              </w:rPr>
              <w:t>23.</w:t>
            </w:r>
            <w:r>
              <w:rPr>
                <w:rFonts w:hint="eastAsia"/>
                <w:b/>
                <w:sz w:val="28"/>
                <w:lang w:val="en-US" w:eastAsia="zh-CN"/>
              </w:rPr>
              <w:t>503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sz w:val="28"/>
                <w:lang w:val="en-US" w:eastAsia="zh-CN"/>
              </w:rPr>
            </w:pPr>
            <w:r>
              <w:rPr>
                <w:rFonts w:hint="eastAsia"/>
                <w:b/>
                <w:sz w:val="28"/>
                <w:lang w:val="en-US" w:eastAsia="zh-CN"/>
              </w:rPr>
              <w:t>1243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Correction on </w:t>
            </w:r>
            <w:r>
              <w:t>URSP rule enforcement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ins w:id="4" w:author="ZTEr12" w:date="2024-01-24T20:31:00Z">
              <w:r>
                <w:rPr>
                  <w:rFonts w:hint="eastAsia"/>
                  <w:lang w:eastAsia="zh-CN"/>
                </w:rPr>
                <w:t>,</w:t>
              </w:r>
            </w:ins>
            <w:ins w:id="5" w:author="ZTEr12" w:date="2024-01-24T20:31:00Z">
              <w:r>
                <w:rPr>
                  <w:lang w:eastAsia="zh-CN"/>
                </w:rPr>
                <w:t xml:space="preserve"> ZTE</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pPr>
              <w:pStyle w:val="81"/>
              <w:spacing w:after="0"/>
              <w:rPr>
                <w:lang w:val="en-US" w:eastAsia="zh-CN"/>
              </w:rPr>
            </w:pPr>
            <w:r>
              <w:rPr>
                <w:rFonts w:hint="eastAsia"/>
                <w:lang w:val="en-US" w:eastAsia="zh-CN"/>
              </w:rPr>
              <w:t>Assume we have three rules for a PDU session with connection capabilities as follows:</w:t>
            </w:r>
          </w:p>
          <w:p>
            <w:pPr>
              <w:pStyle w:val="81"/>
              <w:spacing w:after="0"/>
              <w:rPr>
                <w:lang w:val="en-US" w:eastAsia="zh-CN"/>
              </w:rPr>
            </w:pPr>
            <w:r>
              <w:rPr>
                <w:rFonts w:hint="eastAsia"/>
                <w:lang w:val="en-US" w:eastAsia="zh-CN"/>
              </w:rPr>
              <w:t>rule 1: CC1 and CC2</w:t>
            </w:r>
          </w:p>
          <w:p>
            <w:pPr>
              <w:pStyle w:val="81"/>
              <w:spacing w:after="0"/>
              <w:rPr>
                <w:lang w:val="en-US" w:eastAsia="zh-CN"/>
              </w:rPr>
            </w:pPr>
            <w:r>
              <w:rPr>
                <w:rFonts w:hint="eastAsia"/>
                <w:lang w:val="en-US" w:eastAsia="zh-CN"/>
              </w:rPr>
              <w:t>rule 2: CC2 and CC3</w:t>
            </w:r>
          </w:p>
          <w:p>
            <w:pPr>
              <w:pStyle w:val="81"/>
              <w:spacing w:after="0"/>
              <w:rPr>
                <w:lang w:val="en-US" w:eastAsia="zh-CN"/>
              </w:rPr>
            </w:pPr>
            <w:r>
              <w:rPr>
                <w:rFonts w:hint="eastAsia"/>
                <w:lang w:val="en-US" w:eastAsia="zh-CN"/>
              </w:rPr>
              <w:t>Rule 3: CC3</w:t>
            </w:r>
          </w:p>
          <w:p>
            <w:pPr>
              <w:pStyle w:val="81"/>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pPr>
              <w:pStyle w:val="81"/>
              <w:spacing w:after="0"/>
              <w:rPr>
                <w:lang w:val="en-US" w:eastAsia="zh-CN"/>
              </w:rPr>
            </w:pPr>
            <w:r>
              <w:rPr>
                <w:rFonts w:hint="eastAsia"/>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pPr>
              <w:pStyle w:val="81"/>
              <w:spacing w:after="0"/>
              <w:rPr>
                <w:del w:id="6" w:author="R3" w:date="2024-01-25T11:34:34Z"/>
                <w:lang w:val="en-US" w:eastAsia="zh-CN"/>
              </w:rPr>
            </w:pPr>
            <w:del w:id="7" w:author="R3" w:date="2024-01-25T11:34:34Z">
              <w:r>
                <w:rPr>
                  <w:rFonts w:hint="eastAsia"/>
                  <w:lang w:val="en-US" w:eastAsia="zh-CN"/>
                </w:rPr>
                <w:delText>To avoid this uncertainty and fulfil the requirement of this enforcement reporting feature, it is proposed to clarify in 23.503 as follows:</w:delText>
              </w:r>
            </w:del>
          </w:p>
          <w:p>
            <w:pPr>
              <w:pStyle w:val="81"/>
              <w:spacing w:after="0"/>
              <w:rPr>
                <w:del w:id="8" w:author="R3" w:date="2024-01-25T11:34:34Z"/>
                <w:lang w:val="en-US" w:eastAsia="zh-CN"/>
              </w:rPr>
            </w:pPr>
            <w:del w:id="9" w:author="R3" w:date="2024-01-25T11:34:34Z">
              <w:r>
                <w:rPr>
                  <w:rFonts w:hint="eastAsia"/>
                  <w:lang w:val="en-US" w:eastAsia="zh-CN"/>
                </w:rPr>
                <w:delText>1. the UE need to report all the CCs in each enforced rule, per rule, not only the CC matched, but also the CCs in the rule which are not matched.</w:delText>
              </w:r>
            </w:del>
          </w:p>
          <w:p>
            <w:pPr>
              <w:pStyle w:val="81"/>
              <w:spacing w:after="0"/>
              <w:rPr>
                <w:del w:id="10" w:author="R3" w:date="2024-01-25T11:34:34Z"/>
                <w:lang w:val="en-US" w:eastAsia="zh-CN"/>
              </w:rPr>
            </w:pPr>
            <w:del w:id="11" w:author="R3" w:date="2024-01-25T11:34:34Z">
              <w:r>
                <w:rPr>
                  <w:rFonts w:hint="eastAsia"/>
                  <w:lang w:val="en-US" w:eastAsia="zh-CN"/>
                </w:rPr>
                <w:delText>2. each rule has unique combination of CCs.</w:delText>
              </w:r>
            </w:del>
          </w:p>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val="en-US" w:eastAsia="zh-CN"/>
              </w:rPr>
            </w:pPr>
            <w:r>
              <w:rPr>
                <w:rFonts w:hint="eastAsia"/>
                <w:lang w:val="en-US" w:eastAsia="zh-CN"/>
              </w:rPr>
              <w:t>Clarify the UE need to report all the CCs in each enforced rule;</w:t>
            </w:r>
          </w:p>
          <w:p>
            <w:pPr>
              <w:pStyle w:val="81"/>
              <w:numPr>
                <w:ilvl w:val="0"/>
                <w:numId w:val="1"/>
              </w:numPr>
              <w:spacing w:after="0"/>
              <w:rPr>
                <w:del w:id="12" w:author="R3" w:date="2024-01-25T11:34:54Z"/>
                <w:lang w:val="en-US" w:eastAsia="zh-CN"/>
              </w:rPr>
            </w:pPr>
            <w:del w:id="13" w:author="R3" w:date="2024-01-25T11:34:54Z">
              <w:r>
                <w:rPr>
                  <w:rFonts w:hint="eastAsia"/>
                  <w:lang w:val="en-US" w:eastAsia="zh-CN"/>
                </w:rPr>
                <w:delText>Add a NOTE clarifying each rule has unique combination of CCs.</w:delText>
              </w:r>
            </w:del>
          </w:p>
          <w:p>
            <w:pPr>
              <w:pStyle w:val="81"/>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6.6.2.4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1" w:name="_Toc153803104"/>
      <w:r>
        <w:rPr>
          <w:rFonts w:ascii="Arial" w:hAnsi="Arial" w:eastAsia="Times New Roman"/>
          <w:sz w:val="24"/>
          <w:lang w:eastAsia="en-GB"/>
        </w:rPr>
        <w:t>6.6.2.4</w:t>
      </w:r>
      <w:r>
        <w:rPr>
          <w:rFonts w:ascii="Arial" w:hAnsi="Arial" w:eastAsia="Times New Roman"/>
          <w:sz w:val="24"/>
          <w:lang w:eastAsia="en-GB"/>
        </w:rPr>
        <w:tab/>
      </w:r>
      <w:r>
        <w:rPr>
          <w:rFonts w:ascii="Arial" w:hAnsi="Arial" w:eastAsia="Times New Roman"/>
          <w:sz w:val="24"/>
          <w:lang w:eastAsia="en-GB"/>
        </w:rPr>
        <w:t>Support of URSP rule enforcement reporting</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pPr>
        <w:overflowPunct w:val="0"/>
        <w:autoSpaceDE w:val="0"/>
        <w:autoSpaceDN w:val="0"/>
        <w:adjustRightInd w:val="0"/>
        <w:textAlignment w:val="baseline"/>
        <w:rPr>
          <w:rFonts w:eastAsia="Times New Roman"/>
          <w:lang w:eastAsia="en-GB"/>
        </w:rPr>
      </w:pPr>
      <w:r>
        <w:rPr>
          <w:rFonts w:eastAsia="Times New Roman"/>
          <w:lang w:eastAsia="en-GB"/>
        </w:rPr>
        <w:t>A UE supporting URSP rule enforcement reporting shall report URSP rule enforcement to the SMF if a URSP rule includes an indication for reporting URSP rule enforcement and if Connection Capabilities is in the TD (see clause 6.6.2.1), when: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UE associates a newly detected application to a new PDU Session based on URSP evaluation result (see clause 6.6.2.3) for such a URSP rule, the UE shall include in the PDU Session Establishment Request (see clause 4.3.2.2.1 of TS 23.502 [3]) </w:t>
      </w:r>
      <w:ins w:id="14" w:author="JY" w:date="2023-12-26T14:42:00Z">
        <w:r>
          <w:rPr>
            <w:rFonts w:hint="eastAsia" w:eastAsia="宋体"/>
            <w:lang w:val="en-US" w:eastAsia="zh-CN"/>
          </w:rPr>
          <w:t xml:space="preserve">the </w:t>
        </w:r>
      </w:ins>
      <w:ins w:id="15" w:author="JY" w:date="2023-12-26T14:42:00Z">
        <w:r>
          <w:rPr/>
          <w:t>URSP rule enforcement report</w:t>
        </w:r>
      </w:ins>
      <w:ins w:id="16" w:author="JY" w:date="2023-12-26T14:42:00Z">
        <w:r>
          <w:rPr>
            <w:rFonts w:hint="eastAsia"/>
            <w:lang w:val="en-US" w:eastAsia="zh-CN"/>
          </w:rPr>
          <w:t xml:space="preserve"> with </w:t>
        </w:r>
      </w:ins>
      <w:del w:id="17" w:author="JY" w:date="2023-12-26T14:35:00Z">
        <w:r>
          <w:rPr>
            <w:rFonts w:eastAsia="Times New Roman"/>
            <w:lang w:val="en-US" w:eastAsia="en-GB"/>
          </w:rPr>
          <w:delText>the</w:delText>
        </w:r>
      </w:del>
      <w:ins w:id="18" w:author="JY" w:date="2023-12-26T14:35:00Z">
        <w:r>
          <w:rPr>
            <w:rFonts w:hint="eastAsia" w:eastAsia="宋体"/>
            <w:lang w:val="en-US" w:eastAsia="zh-CN"/>
          </w:rPr>
          <w:t>all</w:t>
        </w:r>
      </w:ins>
      <w:r>
        <w:rPr>
          <w:rFonts w:eastAsia="Times New Roman"/>
          <w:lang w:eastAsia="en-GB"/>
        </w:rPr>
        <w:t xml:space="preserve"> Connection Capabilities contained in the Traffic descriptor of the associated URSP rule,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UE associates a newly detected application to an existing PDU Session based on URSP evaluation result (see clause 6.6.2.3) for such a URSP rule, the UE shall send a PDU Session Modification Request (see clause 4.3.3.2 of TS 23.502 [3]) including </w:t>
      </w:r>
      <w:ins w:id="19" w:author="JY" w:date="2023-12-26T14:42:00Z">
        <w:r>
          <w:rPr>
            <w:rFonts w:hint="eastAsia" w:eastAsia="宋体"/>
            <w:lang w:val="en-US" w:eastAsia="zh-CN"/>
          </w:rPr>
          <w:t xml:space="preserve">the </w:t>
        </w:r>
      </w:ins>
      <w:ins w:id="20" w:author="JY" w:date="2023-12-26T14:42:00Z">
        <w:r>
          <w:rPr/>
          <w:t>URSP rule enforcement report</w:t>
        </w:r>
      </w:ins>
      <w:ins w:id="21" w:author="JY" w:date="2023-12-26T14:42:00Z">
        <w:r>
          <w:rPr>
            <w:rFonts w:hint="eastAsia"/>
            <w:lang w:val="en-US" w:eastAsia="zh-CN"/>
          </w:rPr>
          <w:t xml:space="preserve"> with</w:t>
        </w:r>
      </w:ins>
      <w:ins w:id="22" w:author="JY" w:date="2023-12-26T14:43:00Z">
        <w:r>
          <w:rPr>
            <w:rFonts w:hint="eastAsia"/>
            <w:lang w:val="en-US" w:eastAsia="zh-CN"/>
          </w:rPr>
          <w:t xml:space="preserve"> </w:t>
        </w:r>
      </w:ins>
      <w:del w:id="23" w:author="JY" w:date="2023-12-26T14:35:00Z">
        <w:r>
          <w:rPr>
            <w:rFonts w:eastAsia="Times New Roman"/>
            <w:lang w:val="en-US" w:eastAsia="en-GB"/>
          </w:rPr>
          <w:delText>the</w:delText>
        </w:r>
      </w:del>
      <w:ins w:id="24" w:author="JY" w:date="2023-12-26T14:35:00Z">
        <w:r>
          <w:rPr>
            <w:rFonts w:hint="eastAsia" w:eastAsia="宋体"/>
            <w:lang w:val="en-US" w:eastAsia="zh-CN"/>
          </w:rPr>
          <w:t>all</w:t>
        </w:r>
      </w:ins>
      <w:r>
        <w:rPr>
          <w:rFonts w:eastAsia="Times New Roman"/>
          <w:lang w:eastAsia="en-GB"/>
        </w:rPr>
        <w:t xml:space="preserve"> Connection Capabilities contained in the Traffic descriptor of the associated URSP rule.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textAlignment w:val="baseline"/>
        <w:rPr>
          <w:ins w:id="25" w:author="R3" w:date="2024-01-25T11:52:54Z"/>
          <w:rFonts w:hint="eastAsia" w:eastAsia="宋体"/>
          <w:highlight w:val="yellow"/>
          <w:lang w:val="en-US" w:eastAsia="zh-CN"/>
        </w:rPr>
      </w:pPr>
      <w:r>
        <w:rPr>
          <w:rFonts w:eastAsia="Times New Roman"/>
          <w:lang w:eastAsia="en-GB"/>
        </w:rPr>
        <w:t>If the UE enforces several URSP rules for multiple applications</w:t>
      </w:r>
      <w:ins w:id="26" w:author="ZTEr12" w:date="2024-01-24T20:29:00Z">
        <w:del w:id="27" w:author="R3" w:date="2024-01-25T11:36:13Z">
          <w:r>
            <w:rPr>
              <w:rFonts w:eastAsia="Times New Roman"/>
              <w:lang w:eastAsia="en-GB"/>
            </w:rPr>
            <w:delText xml:space="preserve"> </w:delText>
          </w:r>
        </w:del>
      </w:ins>
      <w:ins w:id="28" w:author="ZTEr12" w:date="2024-01-24T20:29:00Z">
        <w:del w:id="29" w:author="R3" w:date="2024-01-25T11:35:35Z">
          <w:r>
            <w:rPr>
              <w:rFonts w:eastAsia="Times New Roman"/>
              <w:highlight w:val="yellow"/>
              <w:lang w:eastAsia="en-GB"/>
              <w:rPrChange w:id="30" w:author="ZTEr12" w:date="2024-01-24T20:29:00Z">
                <w:rPr>
                  <w:rFonts w:eastAsia="Times New Roman"/>
                  <w:lang w:eastAsia="en-GB"/>
                </w:rPr>
              </w:rPrChange>
            </w:rPr>
            <w:delText>at same time</w:delText>
          </w:r>
        </w:del>
      </w:ins>
      <w:del w:id="33" w:author="R3" w:date="2024-01-25T11:36:18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ins w:id="34" w:author="ZTEr12" w:date="2024-01-24T20:30:00Z">
        <w:r>
          <w:rPr>
            <w:rFonts w:eastAsia="Times New Roman"/>
            <w:highlight w:val="yellow"/>
            <w:lang w:eastAsia="en-GB"/>
            <w:rPrChange w:id="35" w:author="ZTEr12" w:date="2024-01-24T20:31:00Z">
              <w:rPr>
                <w:rFonts w:eastAsia="Times New Roman"/>
                <w:lang w:eastAsia="en-GB"/>
              </w:rPr>
            </w:rPrChange>
          </w:rPr>
          <w:t>, and each URSP rule enforcement report is corresponding to one URSP rule</w:t>
        </w:r>
      </w:ins>
      <w:ins w:id="36" w:author="R3" w:date="2024-01-25T11:51:34Z">
        <w:r>
          <w:rPr>
            <w:rFonts w:hint="eastAsia" w:eastAsia="宋体"/>
            <w:highlight w:val="yellow"/>
            <w:lang w:val="en-US" w:eastAsia="zh-CN"/>
          </w:rPr>
          <w:t>,</w:t>
        </w:r>
      </w:ins>
    </w:p>
    <w:p>
      <w:pPr>
        <w:pStyle w:val="56"/>
        <w:overflowPunct w:val="0"/>
        <w:autoSpaceDE w:val="0"/>
        <w:autoSpaceDN w:val="0"/>
        <w:adjustRightInd w:val="0"/>
        <w:textAlignment w:val="baseline"/>
        <w:rPr>
          <w:rFonts w:eastAsia="宋体"/>
          <w:lang w:val="en-US" w:eastAsia="zh-CN"/>
        </w:rPr>
        <w:pPrChange w:id="37" w:author="R3" w:date="2024-01-25T11:55:35Z">
          <w:pPr>
            <w:overflowPunct w:val="0"/>
            <w:autoSpaceDE w:val="0"/>
            <w:autoSpaceDN w:val="0"/>
            <w:adjustRightInd w:val="0"/>
            <w:textAlignment w:val="baseline"/>
          </w:pPr>
        </w:pPrChange>
      </w:pPr>
      <w:ins w:id="38" w:author="R3" w:date="2024-01-25T11:52:55Z">
        <w:r>
          <w:rPr>
            <w:rFonts w:hint="eastAsia" w:eastAsia="宋体"/>
            <w:highlight w:val="cyan"/>
            <w:lang w:val="en-US" w:eastAsia="zh-CN"/>
            <w:rPrChange w:id="39" w:author="R3" w:date="2024-01-25T11:56:55Z">
              <w:rPr>
                <w:rFonts w:hint="eastAsia" w:eastAsia="宋体"/>
                <w:highlight w:val="yellow"/>
                <w:lang w:val="en-US" w:eastAsia="zh-CN"/>
              </w:rPr>
            </w:rPrChange>
          </w:rPr>
          <w:t>NOTE</w:t>
        </w:r>
      </w:ins>
      <w:ins w:id="41" w:author="R3" w:date="2024-01-25T11:52:56Z">
        <w:r>
          <w:rPr>
            <w:rFonts w:hint="eastAsia" w:eastAsia="宋体"/>
            <w:highlight w:val="cyan"/>
            <w:lang w:val="en-US" w:eastAsia="zh-CN"/>
            <w:rPrChange w:id="42" w:author="R3" w:date="2024-01-25T11:56:55Z">
              <w:rPr>
                <w:rFonts w:hint="eastAsia" w:eastAsia="宋体"/>
                <w:highlight w:val="yellow"/>
                <w:lang w:val="en-US" w:eastAsia="zh-CN"/>
              </w:rPr>
            </w:rPrChange>
          </w:rPr>
          <w:t xml:space="preserve"> </w:t>
        </w:r>
      </w:ins>
      <w:ins w:id="44" w:author="R3" w:date="2024-01-25T11:52:59Z">
        <w:r>
          <w:rPr>
            <w:rFonts w:hint="eastAsia" w:eastAsia="宋体"/>
            <w:highlight w:val="cyan"/>
            <w:lang w:val="en-US" w:eastAsia="zh-CN"/>
            <w:rPrChange w:id="45" w:author="R3" w:date="2024-01-25T11:56:55Z">
              <w:rPr>
                <w:rFonts w:hint="eastAsia" w:eastAsia="宋体"/>
                <w:highlight w:val="yellow"/>
                <w:lang w:val="en-US" w:eastAsia="zh-CN"/>
              </w:rPr>
            </w:rPrChange>
          </w:rPr>
          <w:t>1a</w:t>
        </w:r>
      </w:ins>
      <w:ins w:id="47" w:author="R3" w:date="2024-01-25T11:53:01Z">
        <w:r>
          <w:rPr>
            <w:rFonts w:hint="eastAsia" w:eastAsia="宋体"/>
            <w:highlight w:val="cyan"/>
            <w:lang w:val="en-US" w:eastAsia="zh-CN"/>
            <w:rPrChange w:id="48" w:author="R3" w:date="2024-01-25T11:56:55Z">
              <w:rPr>
                <w:rFonts w:hint="eastAsia" w:eastAsia="宋体"/>
                <w:highlight w:val="yellow"/>
                <w:lang w:val="en-US" w:eastAsia="zh-CN"/>
              </w:rPr>
            </w:rPrChange>
          </w:rPr>
          <w:t>:</w:t>
        </w:r>
      </w:ins>
      <w:ins w:id="50" w:author="R3" w:date="2024-01-25T11:55:44Z">
        <w:r>
          <w:rPr>
            <w:rFonts w:hint="eastAsia" w:eastAsia="宋体"/>
            <w:highlight w:val="cyan"/>
            <w:lang w:val="en-US" w:eastAsia="zh-CN"/>
            <w:rPrChange w:id="51" w:author="R3" w:date="2024-01-25T11:56:55Z">
              <w:rPr>
                <w:rFonts w:hint="eastAsia" w:eastAsia="宋体"/>
                <w:highlight w:val="yellow"/>
                <w:lang w:val="en-US" w:eastAsia="zh-CN"/>
              </w:rPr>
            </w:rPrChange>
          </w:rPr>
          <w:tab/>
        </w:r>
      </w:ins>
      <w:ins w:id="53" w:author="R3" w:date="2024-01-25T11:54:39Z">
        <w:r>
          <w:rPr>
            <w:rFonts w:eastAsia="Times New Roman"/>
            <w:highlight w:val="cyan"/>
            <w:lang w:eastAsia="en-GB"/>
            <w:rPrChange w:id="54" w:author="R3" w:date="2024-01-25T11:56:55Z">
              <w:rPr>
                <w:rFonts w:eastAsia="Times New Roman"/>
                <w:highlight w:val="yellow"/>
                <w:lang w:eastAsia="en-GB"/>
              </w:rPr>
            </w:rPrChange>
          </w:rPr>
          <w:t>URSP rule enforcement report</w:t>
        </w:r>
      </w:ins>
      <w:ins w:id="56" w:author="R3" w:date="2024-01-25T11:54:42Z">
        <w:r>
          <w:rPr>
            <w:rFonts w:hint="eastAsia" w:eastAsia="宋体"/>
            <w:highlight w:val="cyan"/>
            <w:lang w:val="en-US" w:eastAsia="zh-CN"/>
            <w:rPrChange w:id="57" w:author="R3" w:date="2024-01-25T11:56:55Z">
              <w:rPr>
                <w:rFonts w:hint="eastAsia" w:eastAsia="宋体"/>
                <w:highlight w:val="yellow"/>
                <w:lang w:val="en-US" w:eastAsia="zh-CN"/>
              </w:rPr>
            </w:rPrChange>
          </w:rPr>
          <w:t>s</w:t>
        </w:r>
      </w:ins>
      <w:ins w:id="59" w:author="R3" w:date="2024-01-25T11:54:44Z">
        <w:r>
          <w:rPr>
            <w:rFonts w:hint="eastAsia" w:eastAsia="宋体"/>
            <w:highlight w:val="cyan"/>
            <w:lang w:val="en-US" w:eastAsia="zh-CN"/>
            <w:rPrChange w:id="60" w:author="R3" w:date="2024-01-25T11:56:55Z">
              <w:rPr>
                <w:rFonts w:hint="eastAsia" w:eastAsia="宋体"/>
                <w:highlight w:val="yellow"/>
                <w:lang w:val="en-US" w:eastAsia="zh-CN"/>
              </w:rPr>
            </w:rPrChange>
          </w:rPr>
          <w:t xml:space="preserve"> </w:t>
        </w:r>
      </w:ins>
      <w:ins w:id="62" w:author="R3" w:date="2024-01-25T11:55:59Z">
        <w:r>
          <w:rPr>
            <w:rFonts w:hint="eastAsia" w:eastAsia="宋体"/>
            <w:highlight w:val="cyan"/>
            <w:lang w:val="en-US" w:eastAsia="zh-CN"/>
            <w:rPrChange w:id="63" w:author="R3" w:date="2024-01-25T11:56:55Z">
              <w:rPr>
                <w:rFonts w:hint="eastAsia" w:eastAsia="宋体"/>
                <w:highlight w:val="yellow"/>
                <w:lang w:val="en-US" w:eastAsia="zh-CN"/>
              </w:rPr>
            </w:rPrChange>
          </w:rPr>
          <w:t>a</w:t>
        </w:r>
      </w:ins>
      <w:ins w:id="65" w:author="R3" w:date="2024-01-25T11:56:00Z">
        <w:r>
          <w:rPr>
            <w:rFonts w:hint="eastAsia" w:eastAsia="宋体"/>
            <w:highlight w:val="cyan"/>
            <w:lang w:val="en-US" w:eastAsia="zh-CN"/>
            <w:rPrChange w:id="66" w:author="R3" w:date="2024-01-25T11:56:55Z">
              <w:rPr>
                <w:rFonts w:hint="eastAsia" w:eastAsia="宋体"/>
                <w:highlight w:val="yellow"/>
                <w:lang w:val="en-US" w:eastAsia="zh-CN"/>
              </w:rPr>
            </w:rPrChange>
          </w:rPr>
          <w:t>void</w:t>
        </w:r>
      </w:ins>
      <w:ins w:id="68" w:author="R3" w:date="2024-01-25T11:56:01Z">
        <w:r>
          <w:rPr>
            <w:rFonts w:hint="eastAsia" w:eastAsia="宋体"/>
            <w:highlight w:val="cyan"/>
            <w:lang w:val="en-US" w:eastAsia="zh-CN"/>
            <w:rPrChange w:id="69" w:author="R3" w:date="2024-01-25T11:56:55Z">
              <w:rPr>
                <w:rFonts w:hint="eastAsia" w:eastAsia="宋体"/>
                <w:highlight w:val="yellow"/>
                <w:lang w:val="en-US" w:eastAsia="zh-CN"/>
              </w:rPr>
            </w:rPrChange>
          </w:rPr>
          <w:t>s</w:t>
        </w:r>
      </w:ins>
      <w:ins w:id="71" w:author="R3" w:date="2024-01-25T11:56:39Z">
        <w:r>
          <w:rPr>
            <w:rFonts w:hint="eastAsia" w:eastAsia="宋体"/>
            <w:highlight w:val="cyan"/>
            <w:lang w:val="en-US" w:eastAsia="zh-CN"/>
            <w:rPrChange w:id="72" w:author="R3" w:date="2024-01-25T11:56:55Z">
              <w:rPr>
                <w:rFonts w:hint="eastAsia" w:eastAsia="宋体"/>
                <w:highlight w:val="yellow"/>
                <w:lang w:val="en-US" w:eastAsia="zh-CN"/>
              </w:rPr>
            </w:rPrChange>
          </w:rPr>
          <w:t xml:space="preserve"> </w:t>
        </w:r>
      </w:ins>
      <w:ins w:id="74" w:author="R3" w:date="2024-01-25T11:56:03Z">
        <w:r>
          <w:rPr>
            <w:rFonts w:hint="eastAsia" w:eastAsia="宋体"/>
            <w:highlight w:val="cyan"/>
            <w:lang w:val="en-US" w:eastAsia="zh-CN"/>
            <w:rPrChange w:id="75" w:author="R3" w:date="2024-01-25T11:56:55Z">
              <w:rPr>
                <w:rFonts w:hint="eastAsia" w:eastAsia="宋体"/>
                <w:highlight w:val="yellow"/>
                <w:lang w:val="en-US" w:eastAsia="zh-CN"/>
              </w:rPr>
            </w:rPrChange>
          </w:rPr>
          <w:t>t</w:t>
        </w:r>
      </w:ins>
      <w:ins w:id="77" w:author="R3" w:date="2024-01-25T11:53:06Z">
        <w:r>
          <w:rPr>
            <w:rFonts w:hint="eastAsia" w:eastAsia="宋体"/>
            <w:highlight w:val="cyan"/>
            <w:lang w:val="en-US" w:eastAsia="zh-CN"/>
            <w:rPrChange w:id="78" w:author="R3" w:date="2024-01-25T11:56:55Z">
              <w:rPr>
                <w:rFonts w:hint="eastAsia" w:eastAsia="宋体"/>
                <w:highlight w:val="yellow"/>
                <w:lang w:val="en-US" w:eastAsia="zh-CN"/>
              </w:rPr>
            </w:rPrChange>
          </w:rPr>
          <w:t xml:space="preserve">he </w:t>
        </w:r>
      </w:ins>
      <w:ins w:id="80" w:author="R3" w:date="2024-01-25T11:53:08Z">
        <w:r>
          <w:rPr>
            <w:rFonts w:hint="eastAsia" w:eastAsia="宋体"/>
            <w:highlight w:val="cyan"/>
            <w:lang w:val="en-US" w:eastAsia="zh-CN"/>
            <w:rPrChange w:id="81" w:author="R3" w:date="2024-01-25T11:56:55Z">
              <w:rPr>
                <w:rFonts w:hint="eastAsia" w:eastAsia="宋体"/>
                <w:highlight w:val="yellow"/>
                <w:lang w:val="en-US" w:eastAsia="zh-CN"/>
              </w:rPr>
            </w:rPrChange>
          </w:rPr>
          <w:t>URSP</w:t>
        </w:r>
      </w:ins>
      <w:ins w:id="83" w:author="R3" w:date="2024-01-25T11:53:09Z">
        <w:r>
          <w:rPr>
            <w:rFonts w:hint="eastAsia" w:eastAsia="宋体"/>
            <w:highlight w:val="cyan"/>
            <w:lang w:val="en-US" w:eastAsia="zh-CN"/>
            <w:rPrChange w:id="84" w:author="R3" w:date="2024-01-25T11:56:55Z">
              <w:rPr>
                <w:rFonts w:hint="eastAsia" w:eastAsia="宋体"/>
                <w:highlight w:val="yellow"/>
                <w:lang w:val="en-US" w:eastAsia="zh-CN"/>
              </w:rPr>
            </w:rPrChange>
          </w:rPr>
          <w:t xml:space="preserve"> </w:t>
        </w:r>
      </w:ins>
      <w:ins w:id="86" w:author="R3" w:date="2024-01-25T11:53:10Z">
        <w:r>
          <w:rPr>
            <w:rFonts w:hint="eastAsia" w:eastAsia="宋体"/>
            <w:highlight w:val="cyan"/>
            <w:lang w:val="en-US" w:eastAsia="zh-CN"/>
            <w:rPrChange w:id="87" w:author="R3" w:date="2024-01-25T11:56:55Z">
              <w:rPr>
                <w:rFonts w:hint="eastAsia" w:eastAsia="宋体"/>
                <w:highlight w:val="yellow"/>
                <w:lang w:val="en-US" w:eastAsia="zh-CN"/>
              </w:rPr>
            </w:rPrChange>
          </w:rPr>
          <w:t>rul</w:t>
        </w:r>
      </w:ins>
      <w:ins w:id="89" w:author="R3" w:date="2024-01-25T11:53:11Z">
        <w:r>
          <w:rPr>
            <w:rFonts w:hint="eastAsia" w:eastAsia="宋体"/>
            <w:highlight w:val="cyan"/>
            <w:lang w:val="en-US" w:eastAsia="zh-CN"/>
            <w:rPrChange w:id="90" w:author="R3" w:date="2024-01-25T11:56:55Z">
              <w:rPr>
                <w:rFonts w:hint="eastAsia" w:eastAsia="宋体"/>
                <w:highlight w:val="yellow"/>
                <w:lang w:val="en-US" w:eastAsia="zh-CN"/>
              </w:rPr>
            </w:rPrChange>
          </w:rPr>
          <w:t xml:space="preserve">e id </w:t>
        </w:r>
      </w:ins>
      <w:ins w:id="92" w:author="R3" w:date="2024-01-25T11:56:08Z">
        <w:r>
          <w:rPr>
            <w:rFonts w:hint="eastAsia" w:eastAsia="宋体"/>
            <w:highlight w:val="cyan"/>
            <w:lang w:val="en-US" w:eastAsia="zh-CN"/>
            <w:rPrChange w:id="93" w:author="R3" w:date="2024-01-25T11:56:55Z">
              <w:rPr>
                <w:rFonts w:hint="eastAsia" w:eastAsia="宋体"/>
                <w:highlight w:val="yellow"/>
                <w:lang w:val="en-US" w:eastAsia="zh-CN"/>
              </w:rPr>
            </w:rPrChange>
          </w:rPr>
          <w:t xml:space="preserve">to be </w:t>
        </w:r>
      </w:ins>
      <w:ins w:id="95" w:author="R3" w:date="2024-01-25T11:53:14Z">
        <w:r>
          <w:rPr>
            <w:rFonts w:hint="eastAsia" w:eastAsia="宋体"/>
            <w:highlight w:val="cyan"/>
            <w:lang w:val="en-US" w:eastAsia="zh-CN"/>
            <w:rPrChange w:id="96" w:author="R3" w:date="2024-01-25T11:56:55Z">
              <w:rPr>
                <w:rFonts w:hint="eastAsia" w:eastAsia="宋体"/>
                <w:highlight w:val="yellow"/>
                <w:lang w:val="en-US" w:eastAsia="zh-CN"/>
              </w:rPr>
            </w:rPrChange>
          </w:rPr>
          <w:t>r</w:t>
        </w:r>
      </w:ins>
      <w:ins w:id="98" w:author="R3" w:date="2024-01-25T11:53:15Z">
        <w:r>
          <w:rPr>
            <w:rFonts w:hint="eastAsia" w:eastAsia="宋体"/>
            <w:highlight w:val="cyan"/>
            <w:lang w:val="en-US" w:eastAsia="zh-CN"/>
            <w:rPrChange w:id="99" w:author="R3" w:date="2024-01-25T11:56:55Z">
              <w:rPr>
                <w:rFonts w:hint="eastAsia" w:eastAsia="宋体"/>
                <w:highlight w:val="yellow"/>
                <w:lang w:val="en-US" w:eastAsia="zh-CN"/>
              </w:rPr>
            </w:rPrChange>
          </w:rPr>
          <w:t>e</w:t>
        </w:r>
        <w:bookmarkStart w:id="2" w:name="_GoBack"/>
        <w:bookmarkEnd w:id="2"/>
        <w:r>
          <w:rPr>
            <w:rFonts w:hint="eastAsia" w:eastAsia="宋体"/>
            <w:highlight w:val="cyan"/>
            <w:lang w:val="en-US" w:eastAsia="zh-CN"/>
            <w:rPrChange w:id="99" w:author="R3" w:date="2024-01-25T11:56:55Z">
              <w:rPr>
                <w:rFonts w:hint="eastAsia" w:eastAsia="宋体"/>
                <w:highlight w:val="yellow"/>
                <w:lang w:val="en-US" w:eastAsia="zh-CN"/>
              </w:rPr>
            </w:rPrChange>
          </w:rPr>
          <w:t>veal</w:t>
        </w:r>
      </w:ins>
      <w:ins w:id="101" w:author="R3" w:date="2024-01-25T11:53:16Z">
        <w:r>
          <w:rPr>
            <w:rFonts w:hint="eastAsia" w:eastAsia="宋体"/>
            <w:highlight w:val="cyan"/>
            <w:lang w:val="en-US" w:eastAsia="zh-CN"/>
            <w:rPrChange w:id="102" w:author="R3" w:date="2024-01-25T11:56:55Z">
              <w:rPr>
                <w:rFonts w:hint="eastAsia" w:eastAsia="宋体"/>
                <w:highlight w:val="yellow"/>
                <w:lang w:val="en-US" w:eastAsia="zh-CN"/>
              </w:rPr>
            </w:rPrChange>
          </w:rPr>
          <w:t xml:space="preserve">ed </w:t>
        </w:r>
      </w:ins>
      <w:ins w:id="104" w:author="R3" w:date="2024-01-25T11:56:12Z">
        <w:r>
          <w:rPr>
            <w:rFonts w:hint="eastAsia" w:eastAsia="宋体"/>
            <w:highlight w:val="cyan"/>
            <w:lang w:val="en-US" w:eastAsia="zh-CN"/>
            <w:rPrChange w:id="105" w:author="R3" w:date="2024-01-25T11:56:55Z">
              <w:rPr>
                <w:rFonts w:hint="eastAsia" w:eastAsia="宋体"/>
                <w:highlight w:val="yellow"/>
                <w:lang w:val="en-US" w:eastAsia="zh-CN"/>
              </w:rPr>
            </w:rPrChange>
          </w:rPr>
          <w:t xml:space="preserve">and </w:t>
        </w:r>
      </w:ins>
      <w:ins w:id="107" w:author="R3" w:date="2024-01-25T11:56:42Z">
        <w:r>
          <w:rPr>
            <w:rFonts w:hint="eastAsia" w:eastAsia="宋体"/>
            <w:highlight w:val="cyan"/>
            <w:lang w:val="en-US" w:eastAsia="zh-CN"/>
            <w:rPrChange w:id="108" w:author="R3" w:date="2024-01-25T11:56:55Z">
              <w:rPr>
                <w:rFonts w:hint="eastAsia" w:eastAsia="宋体"/>
                <w:highlight w:val="yellow"/>
                <w:lang w:val="en-US" w:eastAsia="zh-CN"/>
              </w:rPr>
            </w:rPrChange>
          </w:rPr>
          <w:t>pr</w:t>
        </w:r>
      </w:ins>
      <w:ins w:id="110" w:author="R3" w:date="2024-01-25T11:56:43Z">
        <w:r>
          <w:rPr>
            <w:rFonts w:hint="eastAsia" w:eastAsia="宋体"/>
            <w:highlight w:val="cyan"/>
            <w:lang w:val="en-US" w:eastAsia="zh-CN"/>
            <w:rPrChange w:id="111" w:author="R3" w:date="2024-01-25T11:56:55Z">
              <w:rPr>
                <w:rFonts w:hint="eastAsia" w:eastAsia="宋体"/>
                <w:highlight w:val="yellow"/>
                <w:lang w:val="en-US" w:eastAsia="zh-CN"/>
              </w:rPr>
            </w:rPrChange>
          </w:rPr>
          <w:t>ovides</w:t>
        </w:r>
      </w:ins>
      <w:ins w:id="113" w:author="R3" w:date="2024-01-25T11:56:44Z">
        <w:r>
          <w:rPr>
            <w:rFonts w:hint="eastAsia" w:eastAsia="宋体"/>
            <w:highlight w:val="cyan"/>
            <w:lang w:val="en-US" w:eastAsia="zh-CN"/>
            <w:rPrChange w:id="114" w:author="R3" w:date="2024-01-25T11:56:55Z">
              <w:rPr>
                <w:rFonts w:hint="eastAsia" w:eastAsia="宋体"/>
                <w:highlight w:val="yellow"/>
                <w:lang w:val="en-US" w:eastAsia="zh-CN"/>
              </w:rPr>
            </w:rPrChange>
          </w:rPr>
          <w:t xml:space="preserve"> </w:t>
        </w:r>
      </w:ins>
      <w:ins w:id="116" w:author="R3" w:date="2024-01-25T11:53:22Z">
        <w:r>
          <w:rPr>
            <w:rFonts w:hint="eastAsia" w:eastAsia="宋体"/>
            <w:highlight w:val="cyan"/>
            <w:lang w:val="en-US" w:eastAsia="zh-CN"/>
            <w:rPrChange w:id="117" w:author="R3" w:date="2024-01-25T11:56:55Z">
              <w:rPr>
                <w:rFonts w:hint="eastAsia" w:eastAsia="宋体"/>
                <w:highlight w:val="yellow"/>
                <w:lang w:val="en-US" w:eastAsia="zh-CN"/>
              </w:rPr>
            </w:rPrChange>
          </w:rPr>
          <w:t>p</w:t>
        </w:r>
      </w:ins>
      <w:ins w:id="119" w:author="R3" w:date="2024-01-25T11:53:23Z">
        <w:r>
          <w:rPr>
            <w:rFonts w:hint="eastAsia" w:eastAsia="宋体"/>
            <w:highlight w:val="cyan"/>
            <w:lang w:val="en-US" w:eastAsia="zh-CN"/>
            <w:rPrChange w:id="120" w:author="R3" w:date="2024-01-25T11:56:55Z">
              <w:rPr>
                <w:rFonts w:hint="eastAsia" w:eastAsia="宋体"/>
                <w:highlight w:val="yellow"/>
                <w:lang w:val="en-US" w:eastAsia="zh-CN"/>
              </w:rPr>
            </w:rPrChange>
          </w:rPr>
          <w:t>riv</w:t>
        </w:r>
      </w:ins>
      <w:ins w:id="122" w:author="R3" w:date="2024-01-25T11:53:24Z">
        <w:r>
          <w:rPr>
            <w:rFonts w:hint="eastAsia" w:eastAsia="宋体"/>
            <w:highlight w:val="cyan"/>
            <w:lang w:val="en-US" w:eastAsia="zh-CN"/>
            <w:rPrChange w:id="123" w:author="R3" w:date="2024-01-25T11:56:55Z">
              <w:rPr>
                <w:rFonts w:hint="eastAsia" w:eastAsia="宋体"/>
                <w:highlight w:val="yellow"/>
                <w:lang w:val="en-US" w:eastAsia="zh-CN"/>
              </w:rPr>
            </w:rPrChange>
          </w:rPr>
          <w:t>acy</w:t>
        </w:r>
      </w:ins>
      <w:ins w:id="125" w:author="R3" w:date="2024-01-25T11:56:50Z">
        <w:r>
          <w:rPr>
            <w:rFonts w:hint="eastAsia" w:eastAsia="宋体"/>
            <w:highlight w:val="cyan"/>
            <w:lang w:val="en-US" w:eastAsia="zh-CN"/>
            <w:rPrChange w:id="126" w:author="R3" w:date="2024-01-25T11:56:55Z">
              <w:rPr>
                <w:rFonts w:hint="eastAsia" w:eastAsia="宋体"/>
                <w:highlight w:val="yellow"/>
                <w:lang w:val="en-US" w:eastAsia="zh-CN"/>
              </w:rPr>
            </w:rPrChange>
          </w:rPr>
          <w:t>,</w:t>
        </w:r>
      </w:ins>
      <w:del w:id="128" w:author="ZTEr12" w:date="2024-01-24T20:30:00Z">
        <w:r>
          <w:rPr>
            <w:rFonts w:eastAsia="Times New Roman"/>
            <w:lang w:eastAsia="en-GB"/>
          </w:rPr>
          <w:delText>.</w:delText>
        </w:r>
      </w:del>
      <w:ins w:id="129" w:author="JY" w:date="2023-12-26T14:38:00Z">
        <w:del w:id="130" w:author="ZTEr12" w:date="2024-01-24T20:30:00Z">
          <w:r>
            <w:rPr>
              <w:rFonts w:hint="eastAsia" w:eastAsia="宋体"/>
              <w:lang w:val="en-US" w:eastAsia="zh-CN"/>
            </w:rPr>
            <w:delText xml:space="preserve"> In this case, the UE includes</w:delText>
          </w:r>
        </w:del>
      </w:ins>
      <w:ins w:id="131" w:author="JY" w:date="2023-12-26T14:43:00Z">
        <w:del w:id="132" w:author="ZTEr12" w:date="2024-01-24T20:30:00Z">
          <w:r>
            <w:rPr>
              <w:rFonts w:hint="eastAsia" w:eastAsia="宋体"/>
              <w:lang w:val="en-US" w:eastAsia="zh-CN"/>
            </w:rPr>
            <w:delText xml:space="preserve"> the </w:delText>
          </w:r>
        </w:del>
      </w:ins>
      <w:ins w:id="133" w:author="JY" w:date="2023-12-26T14:43:00Z">
        <w:del w:id="134" w:author="ZTEr12" w:date="2024-01-24T20:30:00Z">
          <w:r>
            <w:rPr>
              <w:rFonts w:eastAsia="Times New Roman"/>
              <w:lang w:eastAsia="en-GB"/>
            </w:rPr>
            <w:delText>URSP rule enforcement report</w:delText>
          </w:r>
        </w:del>
      </w:ins>
      <w:ins w:id="135" w:author="JY" w:date="2023-12-26T14:43:00Z">
        <w:del w:id="136" w:author="ZTEr12" w:date="2024-01-24T20:20:00Z">
          <w:r>
            <w:rPr>
              <w:rFonts w:hint="eastAsia" w:eastAsia="宋体"/>
              <w:highlight w:val="yellow"/>
              <w:lang w:val="en-US" w:eastAsia="zh-CN"/>
              <w:rPrChange w:id="137" w:author="ZTEr12" w:date="2024-01-24T20:20:00Z">
                <w:rPr>
                  <w:rFonts w:hint="eastAsia" w:eastAsia="宋体"/>
                  <w:lang w:val="en-US" w:eastAsia="zh-CN"/>
                </w:rPr>
              </w:rPrChange>
            </w:rPr>
            <w:delText>s</w:delText>
          </w:r>
        </w:del>
      </w:ins>
      <w:ins w:id="138" w:author="JY" w:date="2023-12-26T14:43:00Z">
        <w:del w:id="139" w:author="ZTEr12" w:date="2024-01-24T20:30:00Z">
          <w:r>
            <w:rPr>
              <w:rFonts w:hint="eastAsia" w:eastAsia="宋体"/>
              <w:lang w:val="en-US" w:eastAsia="zh-CN"/>
            </w:rPr>
            <w:delText xml:space="preserve"> </w:delText>
          </w:r>
        </w:del>
      </w:ins>
      <w:ins w:id="140" w:author="JY" w:date="2023-12-26T14:44:00Z">
        <w:del w:id="141" w:author="ZTEr12" w:date="2024-01-24T20:30:00Z">
          <w:r>
            <w:rPr>
              <w:rFonts w:hint="eastAsia" w:eastAsia="宋体"/>
              <w:lang w:val="en-US" w:eastAsia="zh-CN"/>
            </w:rPr>
            <w:delText>per URSP</w:delText>
          </w:r>
        </w:del>
      </w:ins>
      <w:ins w:id="142" w:author="JY" w:date="2023-12-26T14:43:00Z">
        <w:del w:id="143" w:author="ZTEr12" w:date="2024-01-24T20:30:00Z">
          <w:r>
            <w:rPr>
              <w:rFonts w:hint="eastAsia" w:eastAsia="宋体"/>
              <w:lang w:val="en-US" w:eastAsia="zh-CN"/>
            </w:rPr>
            <w:delText xml:space="preserve"> rule</w:delText>
          </w:r>
        </w:del>
      </w:ins>
      <w:ins w:id="144" w:author="JY" w:date="2023-12-26T14:44:00Z">
        <w:del w:id="145" w:author="R3" w:date="2024-01-25T11:46:09Z">
          <w:r>
            <w:rPr>
              <w:rFonts w:hint="eastAsia" w:eastAsia="宋体"/>
              <w:lang w:val="en-US" w:eastAsia="zh-CN"/>
            </w:rPr>
            <w:delText>.</w:delText>
          </w:r>
        </w:del>
      </w:ins>
    </w:p>
    <w:p>
      <w:pPr>
        <w:keepLines/>
        <w:overflowPunct w:val="0"/>
        <w:autoSpaceDE w:val="0"/>
        <w:autoSpaceDN w:val="0"/>
        <w:adjustRightInd w:val="0"/>
        <w:ind w:left="1135" w:hanging="851"/>
        <w:textAlignment w:val="baseline"/>
        <w:rPr>
          <w:ins w:id="146" w:author="JY" w:date="2023-12-26T14:45:00Z"/>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A rule with the "match-all" traffic descriptor cannot contain Connection Capabilities in the Traffic descriptor. The format and values of the Traffic descriptor component type identifier are defined in clause 5.2 of TS 24.526 [19].</w:t>
      </w:r>
    </w:p>
    <w:p>
      <w:pPr>
        <w:keepLines/>
        <w:overflowPunct w:val="0"/>
        <w:autoSpaceDE w:val="0"/>
        <w:autoSpaceDN w:val="0"/>
        <w:adjustRightInd w:val="0"/>
        <w:ind w:left="1135" w:hanging="851"/>
        <w:textAlignment w:val="baseline"/>
        <w:rPr>
          <w:del w:id="147" w:author="R1" w:date="2024-01-23T15:37:00Z"/>
          <w:rFonts w:eastAsia="宋体"/>
          <w:lang w:val="en-US" w:eastAsia="zh-CN"/>
        </w:rPr>
      </w:pPr>
      <w:ins w:id="148" w:author="JY" w:date="2023-12-26T14:45:00Z">
        <w:del w:id="149" w:author="R1" w:date="2024-01-23T15:37:00Z">
          <w:r>
            <w:rPr>
              <w:rFonts w:hint="eastAsia" w:eastAsia="宋体"/>
              <w:lang w:val="en-US" w:eastAsia="zh-CN"/>
            </w:rPr>
            <w:delText>NOTE 2a:</w:delText>
          </w:r>
        </w:del>
      </w:ins>
      <w:ins w:id="150" w:author="JY" w:date="2023-12-26T14:45:00Z">
        <w:del w:id="151" w:author="R1" w:date="2024-01-23T15:37:00Z">
          <w:r>
            <w:rPr>
              <w:rFonts w:hint="eastAsia" w:eastAsia="宋体"/>
              <w:lang w:val="en-US" w:eastAsia="zh-CN"/>
            </w:rPr>
            <w:tab/>
          </w:r>
        </w:del>
      </w:ins>
      <w:ins w:id="152" w:author="JY" w:date="2023-12-27T08:59:00Z">
        <w:del w:id="153" w:author="R1" w:date="2024-01-23T15:37:00Z">
          <w:r>
            <w:rPr>
              <w:rFonts w:hint="eastAsia" w:eastAsia="宋体"/>
              <w:lang w:val="en-US" w:eastAsia="zh-CN"/>
            </w:rPr>
            <w:delText>In o</w:delText>
          </w:r>
        </w:del>
      </w:ins>
      <w:ins w:id="154" w:author="JY" w:date="2023-12-27T09:00:00Z">
        <w:del w:id="155" w:author="R1" w:date="2024-01-23T15:37:00Z">
          <w:r>
            <w:rPr>
              <w:rFonts w:hint="eastAsia" w:eastAsia="宋体"/>
              <w:lang w:val="en-US" w:eastAsia="zh-CN"/>
            </w:rPr>
            <w:delText>rder t</w:delText>
          </w:r>
        </w:del>
      </w:ins>
      <w:ins w:id="156" w:author="JY" w:date="2023-12-26T14:45:00Z">
        <w:del w:id="157" w:author="R1" w:date="2024-01-23T15:37:00Z">
          <w:r>
            <w:rPr>
              <w:rFonts w:hint="eastAsia" w:eastAsia="宋体"/>
              <w:lang w:val="en-US" w:eastAsia="zh-CN"/>
            </w:rPr>
            <w:delText>o ide</w:delText>
          </w:r>
        </w:del>
      </w:ins>
      <w:ins w:id="158" w:author="JY" w:date="2023-12-26T14:46:00Z">
        <w:del w:id="159" w:author="R1" w:date="2024-01-23T15:37:00Z">
          <w:r>
            <w:rPr>
              <w:rFonts w:hint="eastAsia" w:eastAsia="宋体"/>
              <w:lang w:val="en-US" w:eastAsia="zh-CN"/>
            </w:rPr>
            <w:delText xml:space="preserve">ntify </w:delText>
          </w:r>
        </w:del>
      </w:ins>
      <w:ins w:id="160" w:author="JY" w:date="2023-12-27T09:00:00Z">
        <w:del w:id="161" w:author="R1" w:date="2024-01-23T15:37:00Z">
          <w:r>
            <w:rPr>
              <w:rFonts w:hint="eastAsia" w:eastAsia="宋体"/>
              <w:lang w:val="en-US" w:eastAsia="zh-CN"/>
            </w:rPr>
            <w:delText xml:space="preserve">any </w:delText>
          </w:r>
        </w:del>
      </w:ins>
      <w:ins w:id="162" w:author="JY" w:date="2023-12-26T14:46:00Z">
        <w:del w:id="163" w:author="R1" w:date="2024-01-23T15:37:00Z">
          <w:r>
            <w:rPr>
              <w:rFonts w:hint="eastAsia" w:eastAsia="宋体"/>
              <w:lang w:val="en-US" w:eastAsia="zh-CN"/>
            </w:rPr>
            <w:delText>specific URSP rule</w:delText>
          </w:r>
        </w:del>
      </w:ins>
      <w:ins w:id="164" w:author="JY" w:date="2023-12-27T09:00:00Z">
        <w:del w:id="165" w:author="R1" w:date="2024-01-23T15:37:00Z">
          <w:r>
            <w:rPr>
              <w:rFonts w:hint="eastAsia" w:eastAsia="宋体"/>
              <w:lang w:val="en-US" w:eastAsia="zh-CN"/>
            </w:rPr>
            <w:delText xml:space="preserve"> by PCF</w:delText>
          </w:r>
        </w:del>
      </w:ins>
      <w:ins w:id="166" w:author="JY" w:date="2023-12-26T14:46:00Z">
        <w:del w:id="167" w:author="R1" w:date="2024-01-23T15:37:00Z">
          <w:r>
            <w:rPr>
              <w:rFonts w:hint="eastAsia" w:eastAsia="宋体"/>
              <w:lang w:val="en-US" w:eastAsia="zh-CN"/>
            </w:rPr>
            <w:delText xml:space="preserve">, the combination of </w:delText>
          </w:r>
        </w:del>
      </w:ins>
      <w:ins w:id="168" w:author="JY" w:date="2023-12-26T14:46:00Z">
        <w:del w:id="169" w:author="R1" w:date="2024-01-23T15:37:00Z">
          <w:r>
            <w:rPr>
              <w:rFonts w:eastAsia="Times New Roman"/>
              <w:lang w:eastAsia="en-GB"/>
            </w:rPr>
            <w:delText>Connection Capabilities</w:delText>
          </w:r>
        </w:del>
      </w:ins>
      <w:ins w:id="170" w:author="JY" w:date="2023-12-26T14:46:00Z">
        <w:del w:id="171" w:author="R1" w:date="2024-01-23T15:37:00Z">
          <w:r>
            <w:rPr>
              <w:rFonts w:hint="eastAsia" w:eastAsia="宋体"/>
              <w:lang w:val="en-US" w:eastAsia="zh-CN"/>
            </w:rPr>
            <w:delText xml:space="preserve"> in </w:delText>
          </w:r>
        </w:del>
      </w:ins>
      <w:ins w:id="172" w:author="JY" w:date="2023-12-26T14:48:00Z">
        <w:del w:id="173" w:author="R1" w:date="2024-01-23T15:37:00Z">
          <w:r>
            <w:rPr>
              <w:rFonts w:hint="eastAsia" w:eastAsia="宋体"/>
              <w:lang w:val="en-US" w:eastAsia="zh-CN"/>
            </w:rPr>
            <w:delText xml:space="preserve">each URSP rule </w:delText>
          </w:r>
        </w:del>
      </w:ins>
      <w:ins w:id="174" w:author="JY" w:date="2023-12-27T09:00:00Z">
        <w:del w:id="175" w:author="R1" w:date="2024-01-23T15:37:00Z">
          <w:r>
            <w:rPr>
              <w:rFonts w:hint="eastAsia" w:eastAsia="宋体"/>
              <w:lang w:val="en-US" w:eastAsia="zh-CN"/>
            </w:rPr>
            <w:delText>need</w:delText>
          </w:r>
        </w:del>
      </w:ins>
      <w:ins w:id="176" w:author="JY" w:date="2024-01-08T17:08:00Z">
        <w:del w:id="177" w:author="R1" w:date="2024-01-23T15:37:00Z">
          <w:r>
            <w:rPr>
              <w:rFonts w:hint="eastAsia" w:eastAsia="宋体"/>
              <w:lang w:val="en-US" w:eastAsia="zh-CN"/>
            </w:rPr>
            <w:delText>s</w:delText>
          </w:r>
        </w:del>
      </w:ins>
      <w:ins w:id="178" w:author="JY" w:date="2023-12-26T14:48:00Z">
        <w:del w:id="179" w:author="R1" w:date="2024-01-23T15:37:00Z">
          <w:r>
            <w:rPr>
              <w:rFonts w:hint="eastAsia" w:eastAsia="宋体"/>
              <w:lang w:val="en-US" w:eastAsia="zh-CN"/>
            </w:rPr>
            <w:delText xml:space="preserve"> be unique.</w:delText>
          </w:r>
        </w:del>
      </w:ins>
    </w:p>
    <w:p>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180" w:author="R1" w:date="2024-01-23T15:38:00Z">
        <w:r>
          <w:rPr>
            <w:rFonts w:eastAsia="Times New Roman"/>
            <w:highlight w:val="yellow"/>
            <w:lang w:eastAsia="en-GB"/>
            <w:rPrChange w:id="181" w:author="R1" w:date="2024-01-23T15:38:00Z">
              <w:rPr>
                <w:rFonts w:eastAsia="Times New Roman"/>
                <w:lang w:eastAsia="en-GB"/>
              </w:rPr>
            </w:rPrChange>
          </w:rPr>
          <w:t>Connection Capabilities</w:t>
        </w:r>
      </w:ins>
      <w:del w:id="182" w:author="R1" w:date="2024-01-23T15:38:00Z">
        <w:r>
          <w:rPr>
            <w:rFonts w:eastAsia="Times New Roman"/>
            <w:lang w:eastAsia="en-GB"/>
          </w:rPr>
          <w:delText>value</w:delText>
        </w:r>
      </w:del>
      <w:r>
        <w:rPr>
          <w:rFonts w:eastAsia="Times New Roman"/>
          <w:lang w:eastAsia="en-GB"/>
        </w:rPr>
        <w:t xml:space="preserve"> of URSP rule enforcement and its PDU Session parameters (e.g. DNN/S-NSSAI) are compliant to the URSP rule of the UE. If the PCF for the UE found an inconsistency, the PCF for the UE may perform appropriate actions (e.g. </w:t>
      </w:r>
      <w:ins w:id="183" w:author="R1" w:date="2024-01-23T15:34:00Z">
        <w:r>
          <w:rPr>
            <w:rFonts w:eastAsia="宋体"/>
            <w:highlight w:val="yellow"/>
            <w:lang w:val="en-US" w:eastAsia="zh-CN"/>
            <w:rPrChange w:id="184" w:author="R1" w:date="2024-01-23T15:37:00Z">
              <w:rPr>
                <w:rFonts w:eastAsia="宋体"/>
                <w:lang w:val="en-US" w:eastAsia="zh-CN"/>
              </w:rPr>
            </w:rPrChange>
          </w:rPr>
          <w:t>updat</w:t>
        </w:r>
      </w:ins>
      <w:ins w:id="185" w:author="R1" w:date="2024-01-23T15:34:00Z">
        <w:r>
          <w:rPr>
            <w:highlight w:val="yellow"/>
            <w:rPrChange w:id="186" w:author="R1" w:date="2024-01-23T15:37:00Z">
              <w:rPr/>
            </w:rPrChange>
          </w:rPr>
          <w:t>ing</w:t>
        </w:r>
      </w:ins>
      <w:ins w:id="187" w:author="R1" w:date="2024-01-23T15:34:00Z">
        <w:r>
          <w:rPr>
            <w:highlight w:val="yellow"/>
            <w:rPrChange w:id="188" w:author="R1" w:date="2024-01-23T15:37:00Z">
              <w:rPr/>
            </w:rPrChange>
          </w:rPr>
          <w:t xml:space="preserve"> the URSP rules in the UE</w:t>
        </w:r>
      </w:ins>
      <w:del w:id="189" w:author="R1" w:date="2024-01-23T15:34:00Z">
        <w:r>
          <w:rPr>
            <w:rFonts w:eastAsia="Times New Roman"/>
            <w:lang w:eastAsia="en-GB"/>
          </w:rPr>
          <w:delText>initiating slice replacement procedure</w:delText>
        </w:r>
      </w:del>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58BA3"/>
    <w:multiLevelType w:val="singleLevel"/>
    <w:tmpl w:val="E4058BA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ZTEr12">
    <w15:presenceInfo w15:providerId="None" w15:userId="ZTEr12"/>
  </w15:person>
  <w15:person w15:author="JY">
    <w15:presenceInfo w15:providerId="None" w15:userId="JY"/>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2"/>
    <w:link w:val="83"/>
    <w:qFormat/>
    <w:uiPriority w:val="0"/>
  </w:style>
  <w:style w:type="paragraph" w:customStyle="1" w:styleId="76">
    <w:name w:val="B2"/>
    <w:basedOn w:val="29"/>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8FD2-F1F2-4E89-9BB9-A7FE0281774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1078</Words>
  <Characters>6145</Characters>
  <Lines>51</Lines>
  <Paragraphs>14</Paragraphs>
  <TotalTime>3</TotalTime>
  <ScaleCrop>false</ScaleCrop>
  <LinksUpToDate>false</LinksUpToDate>
  <CharactersWithSpaces>7209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2024-01-24T12:32:00Z</dcterms:created>
  <dc:creator>Michael Sanders, John M Meredith</dc:creator>
  <cp:lastModifiedBy>R3</cp:lastModifiedBy>
  <cp:lastPrinted>2411-12-31T15:59:00Z</cp:lastPrinted>
  <dcterms:modified xsi:type="dcterms:W3CDTF">2024-01-25T03:56:58Z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F5133403599246B2A155C84ABAFCEB72</vt:lpwstr>
  </property>
</Properties>
</file>